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622E9" w14:textId="77777777" w:rsidR="008009D1" w:rsidRDefault="00000000">
      <w:pPr>
        <w:jc w:val="center"/>
        <w:rPr>
          <w:rFonts w:ascii="Arial" w:hAnsi="Arial" w:cs="Arial"/>
          <w:b/>
          <w:sz w:val="24"/>
        </w:rPr>
      </w:pPr>
      <w:bookmarkStart w:id="0" w:name="_Hlk492381164"/>
      <w:r>
        <w:rPr>
          <w:rFonts w:ascii="Arial" w:hAnsi="Arial" w:cs="Arial"/>
          <w:b/>
          <w:sz w:val="24"/>
        </w:rPr>
        <w:t>LIETUVOS NEĮGALIŲJŲ  SPORTO  FEDERACIJA</w:t>
      </w:r>
    </w:p>
    <w:p w14:paraId="73263C9A" w14:textId="77777777" w:rsidR="008009D1" w:rsidRDefault="00000000">
      <w:pPr>
        <w:jc w:val="center"/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LITHUANIAN SPORT FEDERATION FOR THE DISABLED</w:t>
      </w:r>
    </w:p>
    <w:p w14:paraId="1CEFD8CF" w14:textId="77777777" w:rsidR="008009D1" w:rsidRDefault="00000000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Žemaitės str.6, 03117 Vilnius, LITHUANIA, kodas 190651944,</w:t>
      </w:r>
    </w:p>
    <w:p w14:paraId="385D303A" w14:textId="77777777" w:rsidR="008009D1" w:rsidRDefault="00000000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Mob. Tel. +37061032241, E-MAIL: </w:t>
      </w:r>
      <w:proofErr w:type="spellStart"/>
      <w:r>
        <w:rPr>
          <w:rFonts w:ascii="Arial" w:hAnsi="Arial" w:cs="Arial"/>
          <w:bCs/>
          <w:sz w:val="24"/>
        </w:rPr>
        <w:t>kestutis.skucas@lsu.lt</w:t>
      </w:r>
      <w:proofErr w:type="spellEnd"/>
      <w:r>
        <w:rPr>
          <w:rFonts w:ascii="Arial" w:hAnsi="Arial" w:cs="Arial"/>
          <w:bCs/>
          <w:sz w:val="24"/>
        </w:rPr>
        <w:t>, www.lnsf.lt</w:t>
      </w:r>
    </w:p>
    <w:p w14:paraId="6A0FEF4B" w14:textId="77777777" w:rsidR="008009D1" w:rsidRDefault="00000000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9264" behindDoc="1" locked="0" layoutInCell="1" allowOverlap="1" wp14:anchorId="6FDA0679" wp14:editId="1A374DC4">
            <wp:simplePos x="0" y="0"/>
            <wp:positionH relativeFrom="column">
              <wp:posOffset>2363470</wp:posOffset>
            </wp:positionH>
            <wp:positionV relativeFrom="paragraph">
              <wp:posOffset>107315</wp:posOffset>
            </wp:positionV>
            <wp:extent cx="1038860" cy="1053465"/>
            <wp:effectExtent l="0" t="0" r="8890" b="13335"/>
            <wp:wrapTight wrapText="bothSides">
              <wp:wrapPolygon edited="0">
                <wp:start x="0" y="0"/>
                <wp:lineTo x="0" y="21092"/>
                <wp:lineTo x="21389" y="21092"/>
                <wp:lineTo x="21389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8860" cy="1053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05C025E" w14:textId="77777777" w:rsidR="008009D1" w:rsidRDefault="008009D1">
      <w:pPr>
        <w:jc w:val="center"/>
        <w:rPr>
          <w:rFonts w:ascii="Arial" w:hAnsi="Arial" w:cs="Arial"/>
          <w:sz w:val="24"/>
        </w:rPr>
      </w:pPr>
    </w:p>
    <w:p w14:paraId="64D375C3" w14:textId="77777777" w:rsidR="008009D1" w:rsidRDefault="00000000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     </w:t>
      </w:r>
      <w:bookmarkStart w:id="1" w:name="_Hlk7773762"/>
      <w:bookmarkEnd w:id="0"/>
      <w:bookmarkEnd w:id="1"/>
      <w:r>
        <w:rPr>
          <w:rFonts w:ascii="Arial" w:hAnsi="Arial" w:cs="Arial"/>
          <w:sz w:val="24"/>
        </w:rPr>
        <w:t xml:space="preserve">      </w:t>
      </w:r>
    </w:p>
    <w:p w14:paraId="1F599ABA" w14:textId="77777777" w:rsidR="008009D1" w:rsidRDefault="008009D1">
      <w:pPr>
        <w:rPr>
          <w:rFonts w:ascii="Arial" w:hAnsi="Arial" w:cs="Arial"/>
          <w:sz w:val="24"/>
        </w:rPr>
      </w:pPr>
    </w:p>
    <w:p w14:paraId="4B918E1D" w14:textId="77777777" w:rsidR="008009D1" w:rsidRDefault="008009D1">
      <w:pPr>
        <w:jc w:val="center"/>
        <w:rPr>
          <w:rFonts w:ascii="Arial" w:hAnsi="Arial" w:cs="Arial"/>
          <w:sz w:val="24"/>
        </w:rPr>
      </w:pPr>
    </w:p>
    <w:p w14:paraId="2A05BF62" w14:textId="77777777" w:rsidR="008009D1" w:rsidRDefault="008009D1">
      <w:pPr>
        <w:jc w:val="center"/>
        <w:rPr>
          <w:rFonts w:ascii="Arial" w:hAnsi="Arial" w:cs="Arial"/>
          <w:b/>
          <w:bCs/>
          <w:sz w:val="28"/>
          <w:szCs w:val="24"/>
        </w:rPr>
      </w:pPr>
    </w:p>
    <w:p w14:paraId="398BEC11" w14:textId="62554FAD" w:rsidR="008009D1" w:rsidRPr="00E96B57" w:rsidRDefault="00000000">
      <w:pPr>
        <w:jc w:val="center"/>
        <w:rPr>
          <w:rFonts w:ascii="Arial" w:hAnsi="Arial" w:cs="Arial"/>
          <w:b/>
          <w:bCs/>
          <w:sz w:val="28"/>
          <w:szCs w:val="24"/>
          <w:lang w:val="en-US"/>
        </w:rPr>
      </w:pPr>
      <w:r>
        <w:rPr>
          <w:rFonts w:ascii="Arial" w:hAnsi="Arial" w:cs="Arial"/>
          <w:b/>
          <w:bCs/>
          <w:sz w:val="28"/>
          <w:szCs w:val="24"/>
        </w:rPr>
        <w:t xml:space="preserve">Tinklinio sėdint čempionato I turo rezultatai </w:t>
      </w:r>
      <w:r w:rsidR="00E96B57" w:rsidRPr="00E96B57">
        <w:rPr>
          <w:rFonts w:ascii="Arial" w:hAnsi="Arial" w:cs="Arial"/>
          <w:b/>
          <w:bCs/>
          <w:sz w:val="28"/>
          <w:szCs w:val="24"/>
          <w:lang w:val="en-US"/>
        </w:rPr>
        <w:t>2026</w:t>
      </w:r>
    </w:p>
    <w:tbl>
      <w:tblPr>
        <w:tblStyle w:val="TableGrid"/>
        <w:tblpPr w:leftFromText="180" w:rightFromText="180" w:vertAnchor="page" w:horzAnchor="page" w:tblpX="1345" w:tblpY="6873"/>
        <w:tblOverlap w:val="never"/>
        <w:tblW w:w="5412" w:type="pct"/>
        <w:tblLayout w:type="fixed"/>
        <w:tblLook w:val="04A0" w:firstRow="1" w:lastRow="0" w:firstColumn="1" w:lastColumn="0" w:noHBand="0" w:noVBand="1"/>
      </w:tblPr>
      <w:tblGrid>
        <w:gridCol w:w="1350"/>
        <w:gridCol w:w="1080"/>
        <w:gridCol w:w="1305"/>
        <w:gridCol w:w="1276"/>
        <w:gridCol w:w="1050"/>
        <w:gridCol w:w="1004"/>
        <w:gridCol w:w="884"/>
        <w:gridCol w:w="1275"/>
      </w:tblGrid>
      <w:tr w:rsidR="008009D1" w14:paraId="4F26C158" w14:textId="77777777">
        <w:trPr>
          <w:trHeight w:val="654"/>
        </w:trPr>
        <w:tc>
          <w:tcPr>
            <w:tcW w:w="731" w:type="pct"/>
            <w:vAlign w:val="center"/>
          </w:tcPr>
          <w:p w14:paraId="47EC1D5E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85" w:type="pct"/>
            <w:vAlign w:val="center"/>
          </w:tcPr>
          <w:p w14:paraId="482F8D25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Feniksas</w:t>
            </w:r>
          </w:p>
        </w:tc>
        <w:tc>
          <w:tcPr>
            <w:tcW w:w="707" w:type="pct"/>
            <w:vAlign w:val="center"/>
          </w:tcPr>
          <w:p w14:paraId="634690CB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Žuvėdra</w:t>
            </w:r>
          </w:p>
        </w:tc>
        <w:tc>
          <w:tcPr>
            <w:tcW w:w="691" w:type="pct"/>
            <w:vAlign w:val="center"/>
          </w:tcPr>
          <w:p w14:paraId="252D991C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Entuziastas</w:t>
            </w:r>
          </w:p>
        </w:tc>
        <w:tc>
          <w:tcPr>
            <w:tcW w:w="569" w:type="pct"/>
            <w:vAlign w:val="center"/>
          </w:tcPr>
          <w:p w14:paraId="61578716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Siekis</w:t>
            </w:r>
          </w:p>
        </w:tc>
        <w:tc>
          <w:tcPr>
            <w:tcW w:w="544" w:type="pct"/>
            <w:vAlign w:val="center"/>
          </w:tcPr>
          <w:p w14:paraId="75E62E81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RSK</w:t>
            </w:r>
          </w:p>
        </w:tc>
        <w:tc>
          <w:tcPr>
            <w:tcW w:w="479" w:type="pct"/>
            <w:vAlign w:val="center"/>
          </w:tcPr>
          <w:p w14:paraId="1A931110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Taškai</w:t>
            </w:r>
          </w:p>
        </w:tc>
        <w:tc>
          <w:tcPr>
            <w:tcW w:w="691" w:type="pct"/>
            <w:vAlign w:val="center"/>
          </w:tcPr>
          <w:p w14:paraId="17025294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Vieta</w:t>
            </w:r>
          </w:p>
        </w:tc>
      </w:tr>
      <w:tr w:rsidR="008009D1" w14:paraId="4BCC5E06" w14:textId="77777777">
        <w:trPr>
          <w:trHeight w:val="806"/>
        </w:trPr>
        <w:tc>
          <w:tcPr>
            <w:tcW w:w="731" w:type="pct"/>
            <w:shd w:val="clear" w:color="auto" w:fill="auto"/>
            <w:vAlign w:val="center"/>
          </w:tcPr>
          <w:p w14:paraId="1CD4350C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Feniksas</w:t>
            </w:r>
          </w:p>
        </w:tc>
        <w:tc>
          <w:tcPr>
            <w:tcW w:w="585" w:type="pct"/>
            <w:shd w:val="clear" w:color="auto" w:fill="000000"/>
            <w:vAlign w:val="center"/>
          </w:tcPr>
          <w:p w14:paraId="1403CC4D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707" w:type="pct"/>
            <w:vAlign w:val="center"/>
          </w:tcPr>
          <w:p w14:paraId="70C16FA0" w14:textId="6A3C4B3C" w:rsidR="008009D1" w:rsidRPr="00E96B57" w:rsidRDefault="00E96B5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  <w:t>2</w:t>
            </w:r>
          </w:p>
          <w:p w14:paraId="47E43C2B" w14:textId="15016255" w:rsidR="008009D1" w:rsidRPr="00E96B57" w:rsidRDefault="00E96B5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2</w:t>
            </w:r>
          </w:p>
        </w:tc>
        <w:tc>
          <w:tcPr>
            <w:tcW w:w="691" w:type="pct"/>
            <w:vAlign w:val="center"/>
          </w:tcPr>
          <w:p w14:paraId="19E51ECE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05DB8EDE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69" w:type="pct"/>
            <w:vAlign w:val="center"/>
          </w:tcPr>
          <w:p w14:paraId="53049FCE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737394C6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44" w:type="pct"/>
            <w:vAlign w:val="center"/>
          </w:tcPr>
          <w:p w14:paraId="341F6232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3306F227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79" w:type="pct"/>
            <w:vAlign w:val="center"/>
          </w:tcPr>
          <w:p w14:paraId="2C84A1C7" w14:textId="0F5C49AF" w:rsidR="008009D1" w:rsidRPr="00E96B57" w:rsidRDefault="00E96B5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8</w:t>
            </w:r>
          </w:p>
        </w:tc>
        <w:tc>
          <w:tcPr>
            <w:tcW w:w="691" w:type="pct"/>
            <w:vAlign w:val="center"/>
          </w:tcPr>
          <w:p w14:paraId="773F2070" w14:textId="14E09559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</w:t>
            </w:r>
          </w:p>
        </w:tc>
      </w:tr>
      <w:tr w:rsidR="008009D1" w14:paraId="451D184D" w14:textId="77777777">
        <w:trPr>
          <w:trHeight w:val="806"/>
        </w:trPr>
        <w:tc>
          <w:tcPr>
            <w:tcW w:w="731" w:type="pct"/>
            <w:shd w:val="clear" w:color="auto" w:fill="auto"/>
            <w:vAlign w:val="center"/>
          </w:tcPr>
          <w:p w14:paraId="7A3FF740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Žuvėdra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02FD41BF" w14:textId="5E220BBA" w:rsidR="008009D1" w:rsidRPr="00E96B57" w:rsidRDefault="00E96B5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  <w:t>3</w:t>
            </w:r>
          </w:p>
          <w:p w14:paraId="48CFFAA7" w14:textId="45AD1501" w:rsidR="008009D1" w:rsidRPr="00E96B57" w:rsidRDefault="00E96B5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1</w:t>
            </w:r>
          </w:p>
        </w:tc>
        <w:tc>
          <w:tcPr>
            <w:tcW w:w="707" w:type="pct"/>
            <w:shd w:val="clear" w:color="auto" w:fill="000000"/>
            <w:vAlign w:val="center"/>
          </w:tcPr>
          <w:p w14:paraId="6DCFB055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91" w:type="pct"/>
            <w:vAlign w:val="center"/>
          </w:tcPr>
          <w:p w14:paraId="53ACB1A7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2328286A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69" w:type="pct"/>
            <w:vAlign w:val="center"/>
          </w:tcPr>
          <w:p w14:paraId="56A32EB1" w14:textId="05569804" w:rsidR="008009D1" w:rsidRPr="00E96B5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</w:t>
            </w:r>
            <w:r w:rsidR="00E96B57"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  <w:t>0</w:t>
            </w:r>
          </w:p>
          <w:p w14:paraId="4D432161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44" w:type="pct"/>
            <w:vAlign w:val="center"/>
          </w:tcPr>
          <w:p w14:paraId="2364615A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5CF78EBD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79" w:type="pct"/>
            <w:vAlign w:val="center"/>
          </w:tcPr>
          <w:p w14:paraId="202BC8B8" w14:textId="6DC7C40C" w:rsidR="008009D1" w:rsidRPr="00E96B57" w:rsidRDefault="00E96B5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7</w:t>
            </w:r>
          </w:p>
        </w:tc>
        <w:tc>
          <w:tcPr>
            <w:tcW w:w="691" w:type="pct"/>
            <w:vAlign w:val="center"/>
          </w:tcPr>
          <w:p w14:paraId="4AC00F70" w14:textId="601A1BE7" w:rsidR="008009D1" w:rsidRPr="00E96B5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</w:t>
            </w:r>
            <w:r w:rsidR="00E96B5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</w:t>
            </w:r>
          </w:p>
        </w:tc>
      </w:tr>
      <w:tr w:rsidR="008009D1" w14:paraId="22C3D300" w14:textId="77777777">
        <w:trPr>
          <w:trHeight w:val="806"/>
        </w:trPr>
        <w:tc>
          <w:tcPr>
            <w:tcW w:w="731" w:type="pct"/>
            <w:shd w:val="clear" w:color="auto" w:fill="auto"/>
            <w:vAlign w:val="center"/>
          </w:tcPr>
          <w:p w14:paraId="083A08EF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Entuziastas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35756CD3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74DCB6BC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07" w:type="pct"/>
            <w:shd w:val="clear" w:color="auto" w:fill="auto"/>
            <w:vAlign w:val="center"/>
          </w:tcPr>
          <w:p w14:paraId="525B5391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14A1B287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91" w:type="pct"/>
            <w:shd w:val="clear" w:color="auto" w:fill="000000"/>
            <w:vAlign w:val="center"/>
          </w:tcPr>
          <w:p w14:paraId="1A4A9826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69" w:type="pct"/>
            <w:vAlign w:val="center"/>
          </w:tcPr>
          <w:p w14:paraId="3ABB98A3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49DB6CD9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44" w:type="pct"/>
            <w:vAlign w:val="center"/>
          </w:tcPr>
          <w:p w14:paraId="01EB8D30" w14:textId="3B4B3448" w:rsidR="008009D1" w:rsidRPr="002220B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</w:t>
            </w:r>
            <w:r w:rsidR="002220B8"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  <w:t>1</w:t>
            </w:r>
          </w:p>
          <w:p w14:paraId="4494216F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79" w:type="pct"/>
            <w:vAlign w:val="center"/>
          </w:tcPr>
          <w:p w14:paraId="01D3859C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691" w:type="pct"/>
            <w:vAlign w:val="center"/>
          </w:tcPr>
          <w:p w14:paraId="2AB95377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8009D1" w14:paraId="40E94DAB" w14:textId="77777777">
        <w:trPr>
          <w:trHeight w:val="806"/>
        </w:trPr>
        <w:tc>
          <w:tcPr>
            <w:tcW w:w="731" w:type="pct"/>
            <w:shd w:val="clear" w:color="auto" w:fill="auto"/>
            <w:vAlign w:val="center"/>
          </w:tcPr>
          <w:p w14:paraId="4D827E84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Siekis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223C6DCA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034C9E13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07" w:type="pct"/>
            <w:shd w:val="clear" w:color="auto" w:fill="auto"/>
            <w:vAlign w:val="center"/>
          </w:tcPr>
          <w:p w14:paraId="2D590184" w14:textId="691B3425" w:rsidR="008009D1" w:rsidRDefault="00E96B5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4A9BEACA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5A8B1CF3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25E280C1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69" w:type="pct"/>
            <w:shd w:val="clear" w:color="auto" w:fill="000000"/>
            <w:vAlign w:val="center"/>
          </w:tcPr>
          <w:p w14:paraId="7D7223DB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44" w:type="pct"/>
            <w:vAlign w:val="center"/>
          </w:tcPr>
          <w:p w14:paraId="1ED68E28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28186947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79" w:type="pct"/>
            <w:vAlign w:val="center"/>
          </w:tcPr>
          <w:p w14:paraId="4B8B8CFA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691" w:type="pct"/>
            <w:vAlign w:val="center"/>
          </w:tcPr>
          <w:p w14:paraId="43AC37E6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III</w:t>
            </w:r>
          </w:p>
        </w:tc>
      </w:tr>
      <w:tr w:rsidR="008009D1" w14:paraId="1EC5DDE8" w14:textId="77777777">
        <w:trPr>
          <w:trHeight w:val="907"/>
        </w:trPr>
        <w:tc>
          <w:tcPr>
            <w:tcW w:w="731" w:type="pct"/>
            <w:shd w:val="clear" w:color="auto" w:fill="auto"/>
            <w:vAlign w:val="center"/>
          </w:tcPr>
          <w:p w14:paraId="51556E2A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RSK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55702151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49BAF505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07" w:type="pct"/>
            <w:shd w:val="clear" w:color="auto" w:fill="auto"/>
            <w:vAlign w:val="center"/>
          </w:tcPr>
          <w:p w14:paraId="24569D6E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29E24BEB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91" w:type="pct"/>
            <w:shd w:val="clear" w:color="auto" w:fill="auto"/>
            <w:vAlign w:val="center"/>
          </w:tcPr>
          <w:p w14:paraId="698750BB" w14:textId="0B23C3EB" w:rsidR="008009D1" w:rsidRDefault="002220B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1</w:t>
            </w:r>
            <w:r w:rsidR="00000000"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:3</w:t>
            </w:r>
          </w:p>
          <w:p w14:paraId="07311863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69" w:type="pct"/>
            <w:shd w:val="clear" w:color="auto" w:fill="auto"/>
            <w:vAlign w:val="center"/>
          </w:tcPr>
          <w:p w14:paraId="01814A83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58142E13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44" w:type="pct"/>
            <w:shd w:val="clear" w:color="auto" w:fill="000000"/>
            <w:vAlign w:val="center"/>
          </w:tcPr>
          <w:p w14:paraId="1938685F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79" w:type="pct"/>
            <w:vAlign w:val="center"/>
          </w:tcPr>
          <w:p w14:paraId="2408BECF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691" w:type="pct"/>
            <w:vAlign w:val="center"/>
          </w:tcPr>
          <w:p w14:paraId="7E8CCACF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A4D6F91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07BDFDFF" w14:textId="77777777" w:rsidR="008009D1" w:rsidRDefault="008009D1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</w:tbl>
    <w:p w14:paraId="27DEBE96" w14:textId="77777777" w:rsidR="008009D1" w:rsidRDefault="008009D1">
      <w:pPr>
        <w:jc w:val="center"/>
        <w:rPr>
          <w:rFonts w:ascii="Arial" w:hAnsi="Arial" w:cs="Arial"/>
          <w:sz w:val="24"/>
        </w:rPr>
      </w:pPr>
    </w:p>
    <w:p w14:paraId="274247E7" w14:textId="77777777" w:rsidR="008009D1" w:rsidRDefault="008009D1">
      <w:pPr>
        <w:jc w:val="center"/>
        <w:rPr>
          <w:rFonts w:ascii="Arial" w:hAnsi="Arial" w:cs="Arial"/>
          <w:sz w:val="24"/>
        </w:rPr>
      </w:pPr>
    </w:p>
    <w:p w14:paraId="34CD205E" w14:textId="77777777" w:rsidR="008009D1" w:rsidRDefault="008009D1"/>
    <w:p w14:paraId="3C5F7982" w14:textId="77777777" w:rsidR="008009D1" w:rsidRDefault="008009D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5C55561" w14:textId="77777777" w:rsidR="008009D1" w:rsidRDefault="008009D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E694C51" w14:textId="77777777" w:rsidR="008009D1" w:rsidRDefault="008009D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8A1B6B6" w14:textId="77777777" w:rsidR="008009D1" w:rsidRDefault="008009D1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4EEB448D" w14:textId="199FDB13" w:rsidR="008009D1" w:rsidRPr="00E96B57" w:rsidRDefault="00000000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</w:rPr>
        <w:t>Tinklinio sėdint čempionato II turo rezultatai</w:t>
      </w:r>
      <w:r w:rsidR="00E96B57" w:rsidRPr="00E96B57">
        <w:rPr>
          <w:rFonts w:ascii="Arial" w:hAnsi="Arial" w:cs="Arial"/>
          <w:b/>
          <w:bCs/>
          <w:sz w:val="28"/>
          <w:szCs w:val="28"/>
          <w:lang w:val="en-US"/>
        </w:rPr>
        <w:t xml:space="preserve"> 2026</w:t>
      </w:r>
    </w:p>
    <w:p w14:paraId="32B1A64C" w14:textId="77777777" w:rsidR="008009D1" w:rsidRDefault="008009D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445799D" w14:textId="77777777" w:rsidR="008009D1" w:rsidRDefault="008009D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8576B3A" w14:textId="77777777" w:rsidR="008009D1" w:rsidRDefault="008009D1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page" w:horzAnchor="page" w:tblpX="1170" w:tblpY="2878"/>
        <w:tblOverlap w:val="never"/>
        <w:tblW w:w="5550" w:type="pct"/>
        <w:tblLayout w:type="fixed"/>
        <w:tblLook w:val="04A0" w:firstRow="1" w:lastRow="0" w:firstColumn="1" w:lastColumn="0" w:noHBand="0" w:noVBand="1"/>
      </w:tblPr>
      <w:tblGrid>
        <w:gridCol w:w="1350"/>
        <w:gridCol w:w="1079"/>
        <w:gridCol w:w="1304"/>
        <w:gridCol w:w="1275"/>
        <w:gridCol w:w="1050"/>
        <w:gridCol w:w="1006"/>
        <w:gridCol w:w="883"/>
        <w:gridCol w:w="1512"/>
      </w:tblGrid>
      <w:tr w:rsidR="008009D1" w14:paraId="135F36D3" w14:textId="77777777">
        <w:trPr>
          <w:trHeight w:val="654"/>
        </w:trPr>
        <w:tc>
          <w:tcPr>
            <w:tcW w:w="713" w:type="pct"/>
            <w:vAlign w:val="center"/>
          </w:tcPr>
          <w:p w14:paraId="2CB97F31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70" w:type="pct"/>
            <w:vAlign w:val="center"/>
          </w:tcPr>
          <w:p w14:paraId="63513C96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Feniksas</w:t>
            </w:r>
          </w:p>
        </w:tc>
        <w:tc>
          <w:tcPr>
            <w:tcW w:w="689" w:type="pct"/>
            <w:vAlign w:val="center"/>
          </w:tcPr>
          <w:p w14:paraId="3E8E32C4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Žuvėdra</w:t>
            </w:r>
          </w:p>
        </w:tc>
        <w:tc>
          <w:tcPr>
            <w:tcW w:w="673" w:type="pct"/>
            <w:vAlign w:val="center"/>
          </w:tcPr>
          <w:p w14:paraId="703E4EBC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Entuziastas</w:t>
            </w:r>
          </w:p>
        </w:tc>
        <w:tc>
          <w:tcPr>
            <w:tcW w:w="554" w:type="pct"/>
            <w:vAlign w:val="center"/>
          </w:tcPr>
          <w:p w14:paraId="215F71B8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Siekis</w:t>
            </w:r>
          </w:p>
        </w:tc>
        <w:tc>
          <w:tcPr>
            <w:tcW w:w="531" w:type="pct"/>
            <w:vAlign w:val="center"/>
          </w:tcPr>
          <w:p w14:paraId="659A5737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RSK</w:t>
            </w:r>
          </w:p>
        </w:tc>
        <w:tc>
          <w:tcPr>
            <w:tcW w:w="467" w:type="pct"/>
            <w:vAlign w:val="center"/>
          </w:tcPr>
          <w:p w14:paraId="6D10BBBC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Taškai</w:t>
            </w:r>
          </w:p>
        </w:tc>
        <w:tc>
          <w:tcPr>
            <w:tcW w:w="798" w:type="pct"/>
            <w:vAlign w:val="center"/>
          </w:tcPr>
          <w:p w14:paraId="35FF0492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Vieta</w:t>
            </w:r>
          </w:p>
        </w:tc>
      </w:tr>
      <w:tr w:rsidR="008009D1" w14:paraId="687EA027" w14:textId="77777777">
        <w:trPr>
          <w:trHeight w:val="806"/>
        </w:trPr>
        <w:tc>
          <w:tcPr>
            <w:tcW w:w="713" w:type="pct"/>
            <w:shd w:val="clear" w:color="auto" w:fill="auto"/>
            <w:vAlign w:val="center"/>
          </w:tcPr>
          <w:p w14:paraId="46C6F1B4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Feniksas</w:t>
            </w:r>
          </w:p>
        </w:tc>
        <w:tc>
          <w:tcPr>
            <w:tcW w:w="570" w:type="pct"/>
            <w:shd w:val="clear" w:color="auto" w:fill="000000"/>
            <w:vAlign w:val="center"/>
          </w:tcPr>
          <w:p w14:paraId="593350F1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9" w:type="pct"/>
            <w:vAlign w:val="center"/>
          </w:tcPr>
          <w:p w14:paraId="20B5237D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3:1</w:t>
            </w:r>
          </w:p>
          <w:p w14:paraId="601F4880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673" w:type="pct"/>
            <w:vAlign w:val="center"/>
          </w:tcPr>
          <w:p w14:paraId="2B2D4B64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03B1FC98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54" w:type="pct"/>
            <w:vAlign w:val="center"/>
          </w:tcPr>
          <w:p w14:paraId="5E340EB6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0E253E80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31" w:type="pct"/>
            <w:vAlign w:val="center"/>
          </w:tcPr>
          <w:p w14:paraId="45DB7AEF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1007F2C7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67" w:type="pct"/>
            <w:vAlign w:val="center"/>
          </w:tcPr>
          <w:p w14:paraId="1BF96881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798" w:type="pct"/>
            <w:vAlign w:val="center"/>
          </w:tcPr>
          <w:p w14:paraId="4A2AD6C8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</w:t>
            </w:r>
          </w:p>
        </w:tc>
      </w:tr>
      <w:tr w:rsidR="008009D1" w14:paraId="33613933" w14:textId="77777777">
        <w:trPr>
          <w:trHeight w:val="806"/>
        </w:trPr>
        <w:tc>
          <w:tcPr>
            <w:tcW w:w="713" w:type="pct"/>
            <w:shd w:val="clear" w:color="auto" w:fill="auto"/>
            <w:vAlign w:val="center"/>
          </w:tcPr>
          <w:p w14:paraId="5CD2EEC7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Žuvėdra</w:t>
            </w:r>
          </w:p>
        </w:tc>
        <w:tc>
          <w:tcPr>
            <w:tcW w:w="570" w:type="pct"/>
            <w:shd w:val="clear" w:color="auto" w:fill="auto"/>
            <w:vAlign w:val="center"/>
          </w:tcPr>
          <w:p w14:paraId="231F36BD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1:3</w:t>
            </w:r>
          </w:p>
          <w:p w14:paraId="7F83C075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89" w:type="pct"/>
            <w:shd w:val="clear" w:color="auto" w:fill="000000"/>
            <w:vAlign w:val="center"/>
          </w:tcPr>
          <w:p w14:paraId="7C7B3380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73" w:type="pct"/>
            <w:vAlign w:val="center"/>
          </w:tcPr>
          <w:p w14:paraId="1D739E07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77823500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54" w:type="pct"/>
            <w:vAlign w:val="center"/>
          </w:tcPr>
          <w:p w14:paraId="5938459F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5ED3D1EE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31" w:type="pct"/>
            <w:vAlign w:val="center"/>
          </w:tcPr>
          <w:p w14:paraId="7F298A3F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77A99D93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67" w:type="pct"/>
            <w:vAlign w:val="center"/>
          </w:tcPr>
          <w:p w14:paraId="410F18FF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98" w:type="pct"/>
            <w:vAlign w:val="center"/>
          </w:tcPr>
          <w:p w14:paraId="7B3ECD91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II</w:t>
            </w:r>
          </w:p>
        </w:tc>
      </w:tr>
      <w:tr w:rsidR="008009D1" w14:paraId="7CB8207C" w14:textId="77777777">
        <w:trPr>
          <w:trHeight w:val="806"/>
        </w:trPr>
        <w:tc>
          <w:tcPr>
            <w:tcW w:w="713" w:type="pct"/>
            <w:shd w:val="clear" w:color="auto" w:fill="auto"/>
            <w:vAlign w:val="center"/>
          </w:tcPr>
          <w:p w14:paraId="33DC273B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Entuziastas</w:t>
            </w:r>
          </w:p>
        </w:tc>
        <w:tc>
          <w:tcPr>
            <w:tcW w:w="570" w:type="pct"/>
            <w:shd w:val="clear" w:color="auto" w:fill="auto"/>
            <w:vAlign w:val="center"/>
          </w:tcPr>
          <w:p w14:paraId="1FD9C3C6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00384565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9CAEB97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48BCC6AA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73" w:type="pct"/>
            <w:shd w:val="clear" w:color="auto" w:fill="000000"/>
            <w:vAlign w:val="center"/>
          </w:tcPr>
          <w:p w14:paraId="0D1E4291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54" w:type="pct"/>
            <w:vAlign w:val="center"/>
          </w:tcPr>
          <w:p w14:paraId="5CEC5E8F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72F48264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31" w:type="pct"/>
            <w:vAlign w:val="center"/>
          </w:tcPr>
          <w:p w14:paraId="293B2C7E" w14:textId="0E318F7C" w:rsidR="008009D1" w:rsidRPr="00E96B57" w:rsidRDefault="00E96B5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5E26A27B" w14:textId="3C0A04FF" w:rsidR="008009D1" w:rsidRPr="00E96B57" w:rsidRDefault="00E96B5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1</w:t>
            </w:r>
          </w:p>
        </w:tc>
        <w:tc>
          <w:tcPr>
            <w:tcW w:w="467" w:type="pct"/>
            <w:vAlign w:val="center"/>
          </w:tcPr>
          <w:p w14:paraId="0B34382E" w14:textId="05C45FB4" w:rsidR="008009D1" w:rsidRPr="00E96B57" w:rsidRDefault="00E96B5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4</w:t>
            </w:r>
          </w:p>
        </w:tc>
        <w:tc>
          <w:tcPr>
            <w:tcW w:w="798" w:type="pct"/>
            <w:vAlign w:val="center"/>
          </w:tcPr>
          <w:p w14:paraId="6D5BFAF9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8009D1" w14:paraId="420B1BD0" w14:textId="77777777">
        <w:trPr>
          <w:trHeight w:val="806"/>
        </w:trPr>
        <w:tc>
          <w:tcPr>
            <w:tcW w:w="713" w:type="pct"/>
            <w:shd w:val="clear" w:color="auto" w:fill="auto"/>
            <w:vAlign w:val="center"/>
          </w:tcPr>
          <w:p w14:paraId="3EC322D1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Siekis</w:t>
            </w:r>
          </w:p>
        </w:tc>
        <w:tc>
          <w:tcPr>
            <w:tcW w:w="570" w:type="pct"/>
            <w:shd w:val="clear" w:color="auto" w:fill="auto"/>
            <w:vAlign w:val="center"/>
          </w:tcPr>
          <w:p w14:paraId="5F1B89CF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3E82BAE4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8489DDC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54DCE360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390BCDA4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14DCD869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54" w:type="pct"/>
            <w:shd w:val="clear" w:color="auto" w:fill="000000"/>
            <w:vAlign w:val="center"/>
          </w:tcPr>
          <w:p w14:paraId="7766E0B9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31" w:type="pct"/>
            <w:vAlign w:val="center"/>
          </w:tcPr>
          <w:p w14:paraId="40C81C55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3:0</w:t>
            </w:r>
          </w:p>
          <w:p w14:paraId="57F3BDC6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67" w:type="pct"/>
            <w:vAlign w:val="center"/>
          </w:tcPr>
          <w:p w14:paraId="3CC4270D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798" w:type="pct"/>
            <w:vAlign w:val="center"/>
          </w:tcPr>
          <w:p w14:paraId="4C1AFA8F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III</w:t>
            </w:r>
          </w:p>
        </w:tc>
      </w:tr>
      <w:tr w:rsidR="008009D1" w14:paraId="5308679E" w14:textId="77777777">
        <w:trPr>
          <w:trHeight w:val="907"/>
        </w:trPr>
        <w:tc>
          <w:tcPr>
            <w:tcW w:w="713" w:type="pct"/>
            <w:shd w:val="clear" w:color="auto" w:fill="auto"/>
            <w:vAlign w:val="center"/>
          </w:tcPr>
          <w:p w14:paraId="3F36C890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RSK</w:t>
            </w:r>
          </w:p>
        </w:tc>
        <w:tc>
          <w:tcPr>
            <w:tcW w:w="570" w:type="pct"/>
            <w:shd w:val="clear" w:color="auto" w:fill="auto"/>
            <w:vAlign w:val="center"/>
          </w:tcPr>
          <w:p w14:paraId="33B91986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5F150205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3FB5993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1CA83B7D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7CFEF124" w14:textId="73CF5F8C" w:rsidR="008009D1" w:rsidRPr="00E96B57" w:rsidRDefault="00E96B5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  <w:t>0</w:t>
            </w:r>
          </w:p>
          <w:p w14:paraId="5B75DDE6" w14:textId="68170F25" w:rsidR="008009D1" w:rsidRPr="00E96B57" w:rsidRDefault="00E96B5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2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53CEA914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0:3</w:t>
            </w:r>
          </w:p>
          <w:p w14:paraId="3A394D04" w14:textId="77777777" w:rsidR="008009D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31" w:type="pct"/>
            <w:shd w:val="clear" w:color="auto" w:fill="000000"/>
            <w:vAlign w:val="center"/>
          </w:tcPr>
          <w:p w14:paraId="434C69BF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67" w:type="pct"/>
            <w:vAlign w:val="center"/>
          </w:tcPr>
          <w:p w14:paraId="65818F50" w14:textId="216FE01A" w:rsidR="008009D1" w:rsidRPr="00E96B57" w:rsidRDefault="00E96B5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5</w:t>
            </w:r>
          </w:p>
        </w:tc>
        <w:tc>
          <w:tcPr>
            <w:tcW w:w="798" w:type="pct"/>
            <w:vAlign w:val="center"/>
          </w:tcPr>
          <w:p w14:paraId="3663E27B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0F44A2C" w14:textId="77777777" w:rsidR="008009D1" w:rsidRDefault="008009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6CE4A62" w14:textId="77777777" w:rsidR="008009D1" w:rsidRDefault="008009D1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</w:tbl>
    <w:p w14:paraId="047C0652" w14:textId="77777777" w:rsidR="008009D1" w:rsidRDefault="008009D1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250B3D2D" w14:textId="32DAE002" w:rsidR="008009D1" w:rsidRPr="00E96B57" w:rsidRDefault="00000000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</w:rPr>
        <w:t>Bendri I ir II turo rezultatai</w:t>
      </w:r>
      <w:r w:rsidR="00E96B57" w:rsidRPr="00E96B57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E96B57">
        <w:rPr>
          <w:rFonts w:ascii="Arial" w:hAnsi="Arial" w:cs="Arial"/>
          <w:b/>
          <w:bCs/>
          <w:sz w:val="28"/>
          <w:szCs w:val="28"/>
          <w:lang w:val="en-US"/>
        </w:rPr>
        <w:t>2</w:t>
      </w:r>
      <w:r w:rsidR="00E96B57" w:rsidRPr="00E96B57">
        <w:rPr>
          <w:rFonts w:ascii="Arial" w:hAnsi="Arial" w:cs="Arial"/>
          <w:b/>
          <w:bCs/>
          <w:sz w:val="28"/>
          <w:szCs w:val="28"/>
          <w:lang w:val="en-US"/>
        </w:rPr>
        <w:t>026</w:t>
      </w:r>
    </w:p>
    <w:p w14:paraId="3B36A277" w14:textId="77777777" w:rsidR="008009D1" w:rsidRDefault="008009D1">
      <w:pPr>
        <w:rPr>
          <w:rFonts w:ascii="Arial" w:hAnsi="Arial" w:cs="Arial"/>
          <w:b/>
          <w:bCs/>
          <w:sz w:val="24"/>
          <w:szCs w:val="24"/>
        </w:rPr>
      </w:pPr>
    </w:p>
    <w:p w14:paraId="3A039522" w14:textId="06CF6AD4" w:rsidR="008009D1" w:rsidRDefault="0000000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 vieta: </w:t>
      </w:r>
      <w:r w:rsidR="00E96B57">
        <w:rPr>
          <w:rFonts w:ascii="Arial" w:hAnsi="Arial" w:cs="Arial"/>
          <w:sz w:val="24"/>
          <w:szCs w:val="24"/>
        </w:rPr>
        <w:t>Vilnius “Feniksas”</w:t>
      </w:r>
    </w:p>
    <w:p w14:paraId="367D1464" w14:textId="2E762DFF" w:rsidR="008009D1" w:rsidRDefault="0000000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 vieta: </w:t>
      </w:r>
      <w:r w:rsidR="00E96B57">
        <w:rPr>
          <w:rFonts w:ascii="Arial" w:hAnsi="Arial" w:cs="Arial"/>
          <w:sz w:val="24"/>
          <w:szCs w:val="24"/>
        </w:rPr>
        <w:t>Klaipėda “Žuvėdra”</w:t>
      </w:r>
    </w:p>
    <w:p w14:paraId="77840E66" w14:textId="77777777" w:rsidR="008009D1" w:rsidRDefault="0000000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 vieta: </w:t>
      </w:r>
      <w:r>
        <w:rPr>
          <w:rFonts w:ascii="Arial" w:hAnsi="Arial" w:cs="Arial"/>
          <w:sz w:val="24"/>
          <w:szCs w:val="24"/>
        </w:rPr>
        <w:t>Marijampolės “Siekis”</w:t>
      </w:r>
    </w:p>
    <w:p w14:paraId="20296999" w14:textId="52602196" w:rsidR="008009D1" w:rsidRPr="002220B8" w:rsidRDefault="00000000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</w:rPr>
        <w:t xml:space="preserve">4 vieta: </w:t>
      </w:r>
      <w:r w:rsidR="00E96B57">
        <w:rPr>
          <w:rFonts w:ascii="Arial" w:hAnsi="Arial" w:cs="Arial"/>
          <w:sz w:val="24"/>
          <w:szCs w:val="24"/>
        </w:rPr>
        <w:t>Kauno “RSK”</w:t>
      </w:r>
    </w:p>
    <w:p w14:paraId="6FC4E6E0" w14:textId="7B37A5E0" w:rsidR="008009D1" w:rsidRDefault="0000000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5 vieta: </w:t>
      </w:r>
      <w:r w:rsidR="00E96B57">
        <w:rPr>
          <w:rFonts w:ascii="Arial" w:hAnsi="Arial" w:cs="Arial"/>
          <w:sz w:val="24"/>
          <w:szCs w:val="24"/>
        </w:rPr>
        <w:t>Šiaulių “Entuziastas”</w:t>
      </w:r>
    </w:p>
    <w:sectPr w:rsidR="008009D1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2DC245" w14:textId="77777777" w:rsidR="00AD427E" w:rsidRDefault="00AD427E">
      <w:pPr>
        <w:spacing w:line="240" w:lineRule="auto"/>
      </w:pPr>
      <w:r>
        <w:separator/>
      </w:r>
    </w:p>
  </w:endnote>
  <w:endnote w:type="continuationSeparator" w:id="0">
    <w:p w14:paraId="15222995" w14:textId="77777777" w:rsidR="00AD427E" w:rsidRDefault="00AD42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6631D" w14:textId="77777777" w:rsidR="00AD427E" w:rsidRDefault="00AD427E">
      <w:pPr>
        <w:spacing w:after="0"/>
      </w:pPr>
      <w:r>
        <w:separator/>
      </w:r>
    </w:p>
  </w:footnote>
  <w:footnote w:type="continuationSeparator" w:id="0">
    <w:p w14:paraId="414EB1CE" w14:textId="77777777" w:rsidR="00AD427E" w:rsidRDefault="00AD42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9D1"/>
    <w:rsid w:val="002220B8"/>
    <w:rsid w:val="007D46B8"/>
    <w:rsid w:val="008009D1"/>
    <w:rsid w:val="008425A7"/>
    <w:rsid w:val="00AD427E"/>
    <w:rsid w:val="00E96B57"/>
    <w:rsid w:val="58B3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C83BDB2"/>
  <w15:docId w15:val="{EB8834DC-119B-9A4E-B2AF-027F9176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L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sz w:val="22"/>
      <w:szCs w:val="22"/>
      <w:lang w:val="lt-L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skucas</dc:creator>
  <cp:lastModifiedBy>Abramavičiūtė, Viltė</cp:lastModifiedBy>
  <cp:revision>3</cp:revision>
  <dcterms:created xsi:type="dcterms:W3CDTF">2025-10-28T09:26:00Z</dcterms:created>
  <dcterms:modified xsi:type="dcterms:W3CDTF">2026-10-09T13:11:00Z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FEAACCD2817346859C60977C304B0A6D_12</vt:lpwstr>
  </property>
</Properties>
</file>